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8F" w:rsidRPr="00524DF4" w:rsidRDefault="00ED598F" w:rsidP="00ED598F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caps/>
          <w:spacing w:val="10"/>
          <w:szCs w:val="28"/>
        </w:rPr>
        <w:t>Traffic Control</w:t>
      </w:r>
      <w:r w:rsidRPr="00524DF4">
        <w:rPr>
          <w:rFonts w:ascii="Arial" w:hAnsi="Arial" w:cs="Arial"/>
          <w:spacing w:val="10"/>
          <w:szCs w:val="28"/>
        </w:rPr>
        <w:t xml:space="preserve"> UNIT LEADER</w:t>
      </w:r>
    </w:p>
    <w:p w:rsidR="00ED598F" w:rsidRPr="00524DF4" w:rsidRDefault="00ED598F" w:rsidP="00ED598F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ED598F" w:rsidRPr="00524DF4" w:rsidRDefault="00ED598F" w:rsidP="00ED598F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enforce vehicular traffic security for facility.</w:t>
      </w:r>
    </w:p>
    <w:p w:rsidR="00ED598F" w:rsidRPr="00524DF4" w:rsidRDefault="00ED598F" w:rsidP="00ED598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ED598F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D598F" w:rsidRPr="00524DF4" w:rsidRDefault="00ED598F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Security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D598F" w:rsidRPr="00524DF4" w:rsidRDefault="00ED598F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D598F" w:rsidRPr="00524DF4" w:rsidRDefault="00ED598F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ED598F" w:rsidRPr="00524DF4" w:rsidRDefault="00ED598F" w:rsidP="00ED598F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D59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Traffic Control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 including the appropriate use of personal protective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 coordination with the Access Control Unit Leader and Staging Manager, establish ambulance entry and exit routes.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Establish emergency ingress and egress for emergency traffic.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Provide traffic control of damaged areas and any appropriate patient care area.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Consider the need for:</w:t>
            </w:r>
          </w:p>
          <w:p w:rsidR="00ED598F" w:rsidRPr="00524DF4" w:rsidRDefault="00ED598F" w:rsidP="00ED598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Controlling access to campus</w:t>
            </w:r>
          </w:p>
          <w:p w:rsidR="00ED598F" w:rsidRPr="00524DF4" w:rsidRDefault="00ED598F" w:rsidP="00ED598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Coordination with local and regional traffic control and law enforcement</w:t>
            </w:r>
          </w:p>
          <w:p w:rsidR="00ED598F" w:rsidRPr="00524DF4" w:rsidRDefault="00ED598F" w:rsidP="00ED598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Potential use of personal protective equipment (PPE)</w:t>
            </w:r>
          </w:p>
          <w:p w:rsidR="00ED598F" w:rsidRPr="00524DF4" w:rsidRDefault="00ED598F" w:rsidP="00ED598F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Potential triage at campus entrance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D598F" w:rsidRPr="00524DF4" w:rsidRDefault="00ED598F" w:rsidP="00ED598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D59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Security Branch Director for status reports, and relay important information to Team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Regularly obtain information about progress on assigned tasks from Unit members and report important information to Security Branch Director.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Provide vehicular traffic control.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Monitor use of personal protective equipment and any adverse impacts.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Establish ingress and egress traffic patterns.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Identify need for assistance or equipment and report to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Develop and submit an action plan to the Security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Security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D598F" w:rsidRPr="00524DF4" w:rsidRDefault="00ED598F" w:rsidP="00ED598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D59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monitor the Unit’s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Document actions and decisions on a continual basis and send to Security Branch Director at assigned intervals and sooner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provide the Security Branch Director with periodic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D598F" w:rsidRPr="00524DF4" w:rsidRDefault="00ED598F" w:rsidP="00ED598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ED59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jobs,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 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Security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deactivation, brief the Security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Submit comments to the Security Branch Director for discussion and possible inclusion in the after-action report; topics include:</w:t>
            </w:r>
          </w:p>
          <w:p w:rsidR="00ED598F" w:rsidRPr="00524DF4" w:rsidRDefault="00ED598F" w:rsidP="00ED598F">
            <w:pPr>
              <w:numPr>
                <w:ilvl w:val="0"/>
                <w:numId w:val="5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ED598F" w:rsidRPr="00524DF4" w:rsidRDefault="00ED598F" w:rsidP="00ED598F">
            <w:pPr>
              <w:numPr>
                <w:ilvl w:val="0"/>
                <w:numId w:val="5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Recommendations for procedure changes </w:t>
            </w:r>
          </w:p>
          <w:p w:rsidR="00ED598F" w:rsidRPr="00524DF4" w:rsidRDefault="00ED598F" w:rsidP="00ED598F">
            <w:pPr>
              <w:numPr>
                <w:ilvl w:val="0"/>
                <w:numId w:val="5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D598F" w:rsidRPr="00524DF4" w:rsidRDefault="00ED598F" w:rsidP="00ED598F">
      <w:pPr>
        <w:rPr>
          <w:sz w:val="20"/>
          <w:szCs w:val="20"/>
        </w:rPr>
      </w:pPr>
    </w:p>
    <w:p w:rsidR="00ED598F" w:rsidRPr="00524DF4" w:rsidRDefault="00ED598F" w:rsidP="00ED598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ED598F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D598F" w:rsidRPr="00524DF4" w:rsidRDefault="00ED598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ED598F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D598F" w:rsidRPr="00524DF4" w:rsidRDefault="00ED598F" w:rsidP="00ED59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ED598F" w:rsidRPr="00524DF4" w:rsidRDefault="00ED598F" w:rsidP="00ED59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ED598F" w:rsidRPr="00524DF4" w:rsidRDefault="00ED598F" w:rsidP="00ED59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ED598F" w:rsidRPr="00524DF4" w:rsidRDefault="00ED598F" w:rsidP="00ED598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ED598F" w:rsidRPr="00524DF4" w:rsidRDefault="00ED598F" w:rsidP="00ED598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ED598F" w:rsidRPr="00524DF4" w:rsidRDefault="00ED598F" w:rsidP="00ED598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ED598F" w:rsidRPr="00524DF4" w:rsidRDefault="00ED598F" w:rsidP="00ED59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ED598F" w:rsidRPr="00524DF4" w:rsidRDefault="00ED598F" w:rsidP="00ED59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ED598F" w:rsidRPr="00524DF4" w:rsidRDefault="00ED598F" w:rsidP="00ED59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ED598F" w:rsidRPr="00524DF4" w:rsidRDefault="00ED598F" w:rsidP="00ED598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</w:tc>
      </w:tr>
    </w:tbl>
    <w:p w:rsidR="00ED598F" w:rsidRPr="00524DF4" w:rsidRDefault="00ED598F" w:rsidP="00ED598F">
      <w:pPr>
        <w:rPr>
          <w:sz w:val="20"/>
          <w:szCs w:val="20"/>
        </w:rPr>
      </w:pPr>
    </w:p>
    <w:p w:rsidR="003E48B7" w:rsidRDefault="00ED598F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E2F45"/>
    <w:multiLevelType w:val="hybridMultilevel"/>
    <w:tmpl w:val="2EF6F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C1216C"/>
    <w:multiLevelType w:val="hybridMultilevel"/>
    <w:tmpl w:val="1FF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6745B"/>
    <w:rsid w:val="00B17113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8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598F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D598F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ED598F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ED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Company>Columbus Regional Healthcare System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2012-09-25T17:58:00Z</dcterms:created>
  <dcterms:modified xsi:type="dcterms:W3CDTF">2012-09-25T17:58:00Z</dcterms:modified>
</cp:coreProperties>
</file>