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FF" w:rsidRDefault="00B977FF" w:rsidP="00B977FF">
      <w:pPr>
        <w:pStyle w:val="Title"/>
        <w:rPr>
          <w:rFonts w:ascii="Arial" w:hAnsi="Arial" w:cs="Arial"/>
          <w:spacing w:val="10"/>
          <w:szCs w:val="28"/>
        </w:rPr>
      </w:pPr>
      <w:r w:rsidRPr="00FF192B">
        <w:rPr>
          <w:rFonts w:ascii="Arial" w:hAnsi="Arial" w:cs="Arial"/>
          <w:spacing w:val="10"/>
          <w:szCs w:val="28"/>
        </w:rPr>
        <w:t>I</w:t>
      </w:r>
      <w:r>
        <w:rPr>
          <w:rFonts w:ascii="Arial" w:hAnsi="Arial" w:cs="Arial"/>
          <w:spacing w:val="10"/>
          <w:szCs w:val="28"/>
        </w:rPr>
        <w:t>NFORMATION TECHNOLOGY</w:t>
      </w:r>
      <w:r w:rsidRPr="00FF192B">
        <w:rPr>
          <w:rFonts w:ascii="Arial" w:hAnsi="Arial" w:cs="Arial"/>
          <w:spacing w:val="10"/>
          <w:szCs w:val="28"/>
        </w:rPr>
        <w:t>/I</w:t>
      </w:r>
      <w:r>
        <w:rPr>
          <w:rFonts w:ascii="Arial" w:hAnsi="Arial" w:cs="Arial"/>
          <w:spacing w:val="10"/>
          <w:szCs w:val="28"/>
        </w:rPr>
        <w:t xml:space="preserve">NFORMATION </w:t>
      </w:r>
      <w:r w:rsidRPr="00FF192B">
        <w:rPr>
          <w:rFonts w:ascii="Arial" w:hAnsi="Arial" w:cs="Arial"/>
          <w:spacing w:val="10"/>
          <w:szCs w:val="28"/>
        </w:rPr>
        <w:t>S</w:t>
      </w:r>
      <w:r>
        <w:rPr>
          <w:rFonts w:ascii="Arial" w:hAnsi="Arial" w:cs="Arial"/>
          <w:spacing w:val="10"/>
          <w:szCs w:val="28"/>
        </w:rPr>
        <w:t>ERVICES</w:t>
      </w:r>
      <w:r w:rsidRPr="00FF192B">
        <w:rPr>
          <w:rFonts w:ascii="Arial" w:hAnsi="Arial" w:cs="Arial"/>
          <w:spacing w:val="10"/>
          <w:szCs w:val="28"/>
        </w:rPr>
        <w:t xml:space="preserve"> </w:t>
      </w:r>
      <w:r>
        <w:rPr>
          <w:rFonts w:ascii="Arial" w:hAnsi="Arial" w:cs="Arial"/>
          <w:spacing w:val="10"/>
          <w:szCs w:val="28"/>
        </w:rPr>
        <w:br/>
        <w:t>UNIT LEADER</w:t>
      </w:r>
    </w:p>
    <w:p w:rsidR="00B977FF" w:rsidRPr="004136C2" w:rsidRDefault="00B977FF" w:rsidP="00B977F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B977FF" w:rsidRPr="00FF192B" w:rsidRDefault="00B977FF" w:rsidP="00B977FF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FF192B">
        <w:rPr>
          <w:rFonts w:cs="Arial"/>
          <w:spacing w:val="-3"/>
          <w:sz w:val="22"/>
          <w:szCs w:val="22"/>
        </w:rPr>
        <w:t>Provide computer hardware</w:t>
      </w:r>
      <w:r>
        <w:rPr>
          <w:rFonts w:cs="Arial"/>
          <w:spacing w:val="-3"/>
          <w:sz w:val="22"/>
          <w:szCs w:val="22"/>
        </w:rPr>
        <w:t>, software</w:t>
      </w:r>
      <w:r w:rsidRPr="00FF192B">
        <w:rPr>
          <w:rFonts w:cs="Arial"/>
          <w:spacing w:val="-3"/>
          <w:sz w:val="22"/>
          <w:szCs w:val="22"/>
        </w:rPr>
        <w:t xml:space="preserve"> and infrastructure support to staff.</w:t>
      </w:r>
    </w:p>
    <w:p w:rsidR="00B977FF" w:rsidRDefault="00B977FF" w:rsidP="00B977F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B977FF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65381" w:rsidRDefault="00B977FF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F27A5C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977FF" w:rsidRPr="00F65381" w:rsidRDefault="00B977FF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A62E88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Service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977FF" w:rsidRPr="00F65381" w:rsidRDefault="00B977FF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977FF" w:rsidRPr="0017260A" w:rsidRDefault="00B977FF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B977FF" w:rsidRDefault="00B977FF" w:rsidP="00B977FF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B977FF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CC2375" w:rsidRDefault="00B977F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61204E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61204E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iCs/>
                <w:sz w:val="20"/>
                <w:szCs w:val="20"/>
              </w:rPr>
            </w:pPr>
            <w:r w:rsidRPr="00FF192B">
              <w:rPr>
                <w:rFonts w:cs="Arial"/>
                <w:iCs/>
                <w:sz w:val="20"/>
                <w:szCs w:val="20"/>
              </w:rPr>
              <w:t>Receive appointment and briefing from the Service Branch Director.  Obtain packet containing the Unit’s Job Action Sheets.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iCs/>
                <w:sz w:val="20"/>
                <w:szCs w:val="20"/>
              </w:rPr>
            </w:pPr>
            <w:r w:rsidRPr="00FF192B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FF192B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iCs/>
                <w:sz w:val="20"/>
                <w:szCs w:val="20"/>
              </w:rPr>
            </w:pPr>
            <w:r w:rsidRPr="00FF192B">
              <w:rPr>
                <w:rFonts w:cs="Arial"/>
                <w:iCs/>
                <w:spacing w:val="-3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iCs/>
                <w:sz w:val="20"/>
                <w:szCs w:val="20"/>
              </w:rPr>
            </w:pPr>
            <w:r w:rsidRPr="00FF192B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 w:rsidRPr="00F27A5C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IT/IS Unit team</w:t>
            </w:r>
            <w:r w:rsidRPr="00F27A5C">
              <w:rPr>
                <w:rFonts w:cs="Arial"/>
                <w:sz w:val="20"/>
                <w:szCs w:val="20"/>
              </w:rPr>
              <w:t xml:space="preserve"> members and </w:t>
            </w:r>
            <w:r>
              <w:rPr>
                <w:rFonts w:cs="Arial"/>
                <w:sz w:val="20"/>
                <w:szCs w:val="20"/>
              </w:rPr>
              <w:t xml:space="preserve">in collaboration with the Service Branch Director, </w:t>
            </w:r>
            <w:r w:rsidRPr="00F27A5C">
              <w:rPr>
                <w:rFonts w:cs="Arial"/>
                <w:sz w:val="20"/>
                <w:szCs w:val="20"/>
              </w:rPr>
              <w:t>complete the Branch Assignment List (HICS Form 204).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01362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01362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sz w:val="20"/>
                <w:szCs w:val="20"/>
              </w:rPr>
            </w:pPr>
            <w:r w:rsidRPr="00FF192B">
              <w:rPr>
                <w:rFonts w:cs="Arial"/>
                <w:sz w:val="20"/>
                <w:szCs w:val="20"/>
              </w:rPr>
              <w:t xml:space="preserve">Brief </w:t>
            </w:r>
            <w:r>
              <w:rPr>
                <w:rFonts w:cs="Arial"/>
                <w:sz w:val="20"/>
                <w:szCs w:val="20"/>
              </w:rPr>
              <w:t>team</w:t>
            </w:r>
            <w:r w:rsidRPr="00FF192B">
              <w:rPr>
                <w:rFonts w:cs="Arial"/>
                <w:sz w:val="20"/>
                <w:szCs w:val="20"/>
              </w:rPr>
              <w:t xml:space="preserve"> members on current situation; outline Unit action plan and designate time for next briefing.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sz w:val="20"/>
                <w:szCs w:val="20"/>
              </w:rPr>
            </w:pPr>
            <w:r w:rsidRPr="00FF192B">
              <w:rPr>
                <w:rFonts w:cs="Arial"/>
                <w:sz w:val="20"/>
                <w:szCs w:val="20"/>
              </w:rPr>
              <w:t xml:space="preserve">Assign </w:t>
            </w:r>
            <w:r>
              <w:rPr>
                <w:rFonts w:cs="Arial"/>
                <w:sz w:val="20"/>
                <w:szCs w:val="20"/>
              </w:rPr>
              <w:t xml:space="preserve">staff to the HCC to provide IT/IS support and maintain system.  </w:t>
            </w:r>
            <w:r w:rsidRPr="00FF192B">
              <w:rPr>
                <w:rFonts w:cs="Arial"/>
                <w:sz w:val="20"/>
                <w:szCs w:val="20"/>
              </w:rPr>
              <w:t>Respond</w:t>
            </w:r>
            <w:r>
              <w:rPr>
                <w:rFonts w:cs="Arial"/>
                <w:sz w:val="20"/>
                <w:szCs w:val="20"/>
              </w:rPr>
              <w:t xml:space="preserve"> immediately </w:t>
            </w:r>
            <w:r w:rsidRPr="00FF192B">
              <w:rPr>
                <w:rFonts w:cs="Arial"/>
                <w:sz w:val="20"/>
                <w:szCs w:val="20"/>
              </w:rPr>
              <w:t>to requests for assistance</w:t>
            </w:r>
            <w:r>
              <w:rPr>
                <w:rFonts w:cs="Arial"/>
                <w:sz w:val="20"/>
                <w:szCs w:val="20"/>
              </w:rPr>
              <w:t xml:space="preserve"> from the HCC</w:t>
            </w:r>
            <w:r w:rsidRPr="00FF19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Establish priorities for use of available IT/IS systems, as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Coordinate IT/IS activities with the Operations Section’s IT Unit Leader.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sz w:val="20"/>
                <w:szCs w:val="20"/>
              </w:rPr>
            </w:pPr>
            <w:r w:rsidRPr="00FF192B">
              <w:rPr>
                <w:rFonts w:cs="Arial"/>
                <w:sz w:val="20"/>
                <w:szCs w:val="20"/>
              </w:rPr>
              <w:t xml:space="preserve">Inventory </w:t>
            </w:r>
            <w:r>
              <w:rPr>
                <w:rFonts w:cs="Arial"/>
                <w:sz w:val="20"/>
                <w:szCs w:val="20"/>
              </w:rPr>
              <w:t xml:space="preserve">IT systems, </w:t>
            </w:r>
            <w:r w:rsidRPr="00FF192B">
              <w:rPr>
                <w:rFonts w:cs="Arial"/>
                <w:sz w:val="20"/>
                <w:szCs w:val="20"/>
              </w:rPr>
              <w:t xml:space="preserve">hardware and software; identify potential </w:t>
            </w:r>
            <w:r>
              <w:rPr>
                <w:rFonts w:cs="Arial"/>
                <w:sz w:val="20"/>
                <w:szCs w:val="20"/>
              </w:rPr>
              <w:t xml:space="preserve">needs and work </w:t>
            </w:r>
            <w:r w:rsidRPr="00FF192B">
              <w:rPr>
                <w:rFonts w:cs="Arial"/>
                <w:sz w:val="20"/>
                <w:szCs w:val="20"/>
              </w:rPr>
              <w:t>with</w:t>
            </w:r>
            <w:r>
              <w:rPr>
                <w:rFonts w:cs="Arial"/>
                <w:sz w:val="20"/>
                <w:szCs w:val="20"/>
              </w:rPr>
              <w:t xml:space="preserve"> the </w:t>
            </w:r>
            <w:r w:rsidRPr="00FF192B">
              <w:rPr>
                <w:rFonts w:cs="Arial"/>
                <w:sz w:val="20"/>
                <w:szCs w:val="20"/>
              </w:rPr>
              <w:t xml:space="preserve">Supply Unit Leader to </w:t>
            </w:r>
            <w:r>
              <w:rPr>
                <w:rFonts w:cs="Arial"/>
                <w:sz w:val="20"/>
                <w:szCs w:val="20"/>
              </w:rPr>
              <w:t>obtain equipment and supplies.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FF192B">
              <w:rPr>
                <w:rFonts w:cs="Arial"/>
                <w:sz w:val="20"/>
                <w:szCs w:val="20"/>
              </w:rPr>
              <w:t xml:space="preserve">xpand </w:t>
            </w:r>
            <w:r>
              <w:rPr>
                <w:rFonts w:cs="Arial"/>
                <w:sz w:val="20"/>
                <w:szCs w:val="20"/>
              </w:rPr>
              <w:t xml:space="preserve">IT </w:t>
            </w:r>
            <w:r w:rsidRPr="00FF192B">
              <w:rPr>
                <w:rFonts w:cs="Arial"/>
                <w:sz w:val="20"/>
                <w:szCs w:val="20"/>
              </w:rPr>
              <w:t>capabili</w:t>
            </w:r>
            <w:r>
              <w:rPr>
                <w:rFonts w:cs="Arial"/>
                <w:sz w:val="20"/>
                <w:szCs w:val="20"/>
              </w:rPr>
              <w:t xml:space="preserve">ty to pre-designated or additional/new areas per the </w:t>
            </w:r>
            <w:proofErr w:type="spellStart"/>
            <w:r>
              <w:rPr>
                <w:rFonts w:cs="Arial"/>
                <w:sz w:val="20"/>
                <w:szCs w:val="20"/>
              </w:rPr>
              <w:t>hospitals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</w:t>
            </w:r>
            <w:r w:rsidRPr="00FF192B">
              <w:rPr>
                <w:rFonts w:cs="Arial"/>
                <w:sz w:val="20"/>
                <w:szCs w:val="20"/>
              </w:rPr>
              <w:t xml:space="preserve">mergency </w:t>
            </w:r>
            <w:r>
              <w:rPr>
                <w:rFonts w:cs="Arial"/>
                <w:sz w:val="20"/>
                <w:szCs w:val="20"/>
              </w:rPr>
              <w:t>Operations</w:t>
            </w:r>
            <w:r w:rsidRPr="00FF19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</w:t>
            </w:r>
            <w:r w:rsidRPr="00FF192B">
              <w:rPr>
                <w:rFonts w:cs="Arial"/>
                <w:sz w:val="20"/>
                <w:szCs w:val="20"/>
              </w:rPr>
              <w:t>lan.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RPr="00FF192B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FF192B" w:rsidRDefault="00B977FF" w:rsidP="00B00764">
            <w:pPr>
              <w:rPr>
                <w:rFonts w:cs="Arial"/>
                <w:sz w:val="20"/>
                <w:szCs w:val="20"/>
              </w:rPr>
            </w:pPr>
            <w:r w:rsidRPr="00FF192B">
              <w:rPr>
                <w:rFonts w:cs="Arial"/>
                <w:sz w:val="20"/>
                <w:szCs w:val="20"/>
              </w:rPr>
              <w:t>Make external requests for assistance</w:t>
            </w:r>
            <w:r>
              <w:rPr>
                <w:rFonts w:cs="Arial"/>
                <w:sz w:val="20"/>
                <w:szCs w:val="20"/>
              </w:rPr>
              <w:t xml:space="preserve"> in collaboration with the Supply Unit Leader</w:t>
            </w:r>
            <w:r w:rsidRPr="00FF192B">
              <w:rPr>
                <w:rFonts w:cs="Arial"/>
                <w:sz w:val="20"/>
                <w:szCs w:val="20"/>
              </w:rPr>
              <w:t xml:space="preserve">, as needed; notify the Service Branch Director of all </w:t>
            </w:r>
            <w:r>
              <w:rPr>
                <w:rFonts w:cs="Arial"/>
                <w:sz w:val="20"/>
                <w:szCs w:val="20"/>
              </w:rPr>
              <w:t xml:space="preserve">critical issues and </w:t>
            </w:r>
            <w:r w:rsidRPr="00FF192B">
              <w:rPr>
                <w:rFonts w:cs="Arial"/>
                <w:sz w:val="20"/>
                <w:szCs w:val="20"/>
              </w:rPr>
              <w:t>requests.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FF192B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065575" w:rsidRDefault="00B977FF" w:rsidP="00B00764">
            <w:pPr>
              <w:rPr>
                <w:rFonts w:cs="Arial"/>
                <w:sz w:val="20"/>
                <w:szCs w:val="20"/>
              </w:rPr>
            </w:pPr>
            <w:r w:rsidRPr="00065575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977FF" w:rsidRPr="00AF53FD" w:rsidRDefault="00B977FF" w:rsidP="00B977F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977FF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CC2375" w:rsidRDefault="00B977F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routinely with the Service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evaluate IT system performance; troubleshoot issues as indicated.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Maintain internal IT/IS and /LAN connectivity, consulting with external experts when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status and integrity of data back-up systems.  For restoration activities see Operations Section Business Continuity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Service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Service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977FF" w:rsidRPr="00AF53FD" w:rsidRDefault="00B977FF" w:rsidP="00B977F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977FF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CC2375" w:rsidRDefault="00B977F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IT/IS Unit staff’s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information technology system support; expand and contract as warranted.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Service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977FF" w:rsidRPr="00AF53FD" w:rsidRDefault="00B977FF" w:rsidP="00B977F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977FF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IT/IS Unit’s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Reorder supplies and equipment to restore normal inventory.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Service Branch Director or Logistics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Service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Pr="00711BE8" w:rsidRDefault="00B977FF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Service Branch Director</w:t>
            </w:r>
            <w:r w:rsidRPr="00711BE8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B977FF" w:rsidRPr="00711BE8" w:rsidRDefault="00B977FF" w:rsidP="00B977F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B977FF" w:rsidRPr="00711BE8" w:rsidRDefault="00B977FF" w:rsidP="00B977F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B977FF" w:rsidRPr="00711BE8" w:rsidRDefault="00B977FF" w:rsidP="00B977F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977F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00764">
            <w:pPr>
              <w:rPr>
                <w:rFonts w:cs="Arial"/>
                <w:sz w:val="20"/>
                <w:szCs w:val="20"/>
              </w:rPr>
            </w:pPr>
            <w:r w:rsidRPr="00FF192B">
              <w:rPr>
                <w:rFonts w:cs="Arial"/>
                <w:sz w:val="20"/>
                <w:szCs w:val="20"/>
              </w:rPr>
              <w:t xml:space="preserve">Participate in stress management and after-action debriefings.  Participate in other </w:t>
            </w:r>
            <w:r w:rsidRPr="00FF192B">
              <w:rPr>
                <w:rFonts w:cs="Arial"/>
                <w:sz w:val="20"/>
                <w:szCs w:val="20"/>
              </w:rPr>
              <w:lastRenderedPageBreak/>
              <w:t>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Default="00B977F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977FF" w:rsidRDefault="00B977FF" w:rsidP="00B977FF">
      <w:pPr>
        <w:rPr>
          <w:sz w:val="20"/>
          <w:szCs w:val="20"/>
        </w:rPr>
      </w:pPr>
    </w:p>
    <w:p w:rsidR="00B977FF" w:rsidRPr="00AF53FD" w:rsidRDefault="00B977FF" w:rsidP="00B977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B977FF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77FF" w:rsidRPr="00DA0966" w:rsidRDefault="00B977F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Documents/Tools</w:t>
            </w:r>
          </w:p>
        </w:tc>
      </w:tr>
      <w:tr w:rsidR="00B977FF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77FF" w:rsidRDefault="00B977FF" w:rsidP="00B977F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B977FF" w:rsidRDefault="00B977FF" w:rsidP="00B977F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B977FF" w:rsidRPr="00460101" w:rsidRDefault="00B977FF" w:rsidP="00B977F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B977FF" w:rsidRPr="00460101" w:rsidRDefault="00B977FF" w:rsidP="00B977F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B977FF" w:rsidRDefault="00B977FF" w:rsidP="00B977F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B977FF" w:rsidRPr="00460101" w:rsidRDefault="00B977FF" w:rsidP="00B977F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B977FF" w:rsidRPr="00460101" w:rsidRDefault="00B977FF" w:rsidP="00B977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B977FF" w:rsidRPr="00460101" w:rsidRDefault="00B977FF" w:rsidP="00B977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B977FF" w:rsidRDefault="00B977FF" w:rsidP="00B977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B977FF" w:rsidRPr="00460101" w:rsidRDefault="00B977FF" w:rsidP="00B977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hardware/software inventory</w:t>
            </w:r>
          </w:p>
        </w:tc>
      </w:tr>
    </w:tbl>
    <w:p w:rsidR="003E48B7" w:rsidRPr="00B16C32" w:rsidRDefault="00B977FF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C0C8F"/>
    <w:rsid w:val="009C62C0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2012-09-25T18:24:00Z</dcterms:created>
  <dcterms:modified xsi:type="dcterms:W3CDTF">2012-09-25T18:24:00Z</dcterms:modified>
</cp:coreProperties>
</file>