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97" w:rsidRPr="00524DF4" w:rsidRDefault="00127397" w:rsidP="00127397">
      <w:pPr>
        <w:pStyle w:val="Title"/>
        <w:rPr>
          <w:rFonts w:ascii="Arial" w:hAnsi="Arial" w:cs="Arial"/>
          <w:spacing w:val="10"/>
          <w:szCs w:val="28"/>
        </w:rPr>
      </w:pPr>
      <w:r w:rsidRPr="00524DF4">
        <w:rPr>
          <w:rFonts w:ascii="Arial" w:hAnsi="Arial" w:cs="Arial"/>
          <w:caps/>
          <w:spacing w:val="10"/>
          <w:szCs w:val="28"/>
        </w:rPr>
        <w:t>Crowd Control</w:t>
      </w:r>
      <w:r w:rsidRPr="00524DF4">
        <w:rPr>
          <w:rFonts w:ascii="Arial" w:hAnsi="Arial" w:cs="Arial"/>
          <w:spacing w:val="10"/>
          <w:szCs w:val="28"/>
        </w:rPr>
        <w:t xml:space="preserve"> UNIT LEADER</w:t>
      </w:r>
    </w:p>
    <w:p w:rsidR="00127397" w:rsidRPr="00524DF4" w:rsidRDefault="00127397" w:rsidP="00127397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caps/>
          <w:sz w:val="20"/>
          <w:szCs w:val="20"/>
        </w:rPr>
      </w:pPr>
    </w:p>
    <w:p w:rsidR="00127397" w:rsidRPr="00524DF4" w:rsidRDefault="00127397" w:rsidP="00127397">
      <w:pPr>
        <w:ind w:left="1080" w:hanging="1080"/>
        <w:rPr>
          <w:rFonts w:cs="Arial"/>
          <w:spacing w:val="-3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524DF4">
            <w:rPr>
              <w:rFonts w:cs="Arial"/>
              <w:b/>
              <w:sz w:val="22"/>
              <w:szCs w:val="22"/>
            </w:rPr>
            <w:t>Mission</w:t>
          </w:r>
        </w:smartTag>
      </w:smartTag>
      <w:r w:rsidRPr="00524DF4">
        <w:rPr>
          <w:rFonts w:cs="Arial"/>
          <w:b/>
          <w:sz w:val="22"/>
          <w:szCs w:val="22"/>
        </w:rPr>
        <w:t>:</w:t>
      </w:r>
      <w:r w:rsidRPr="00524DF4">
        <w:rPr>
          <w:rFonts w:cs="Arial"/>
          <w:sz w:val="22"/>
          <w:szCs w:val="22"/>
        </w:rPr>
        <w:tab/>
      </w:r>
      <w:r w:rsidRPr="00524DF4">
        <w:rPr>
          <w:rFonts w:cs="Arial"/>
          <w:spacing w:val="-3"/>
          <w:sz w:val="22"/>
          <w:szCs w:val="22"/>
        </w:rPr>
        <w:t>Maintain scene safety and ensure crowd control.</w:t>
      </w:r>
    </w:p>
    <w:p w:rsidR="00127397" w:rsidRPr="00524DF4" w:rsidRDefault="00127397" w:rsidP="00127397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576"/>
      </w:tblGrid>
      <w:tr w:rsidR="00127397" w:rsidRPr="00524DF4" w:rsidTr="00B00764">
        <w:tc>
          <w:tcPr>
            <w:tcW w:w="95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7397" w:rsidRPr="00524DF4" w:rsidRDefault="00127397" w:rsidP="00B0076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Date: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Start: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End: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127397" w:rsidRPr="00524DF4" w:rsidRDefault="00127397" w:rsidP="00B00764">
            <w:pPr>
              <w:tabs>
                <w:tab w:val="left" w:pos="4320"/>
                <w:tab w:val="left" w:leader="underscore" w:pos="9360"/>
              </w:tabs>
              <w:spacing w:before="100" w:after="100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Position Reports to: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Security Branch Director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Signature: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127397" w:rsidRPr="00524DF4" w:rsidRDefault="00127397" w:rsidP="00B00764">
            <w:pPr>
              <w:tabs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Hospital</w:t>
                </w:r>
              </w:smartTag>
              <w:r w:rsidRPr="00524DF4"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Command</w:t>
                </w:r>
              </w:smartTag>
              <w:r w:rsidRPr="00524DF4"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Center</w:t>
                </w:r>
              </w:smartTag>
            </w:smartTag>
            <w:r w:rsidRPr="00524DF4">
              <w:rPr>
                <w:rFonts w:cs="Arial"/>
                <w:spacing w:val="-3"/>
                <w:sz w:val="20"/>
                <w:szCs w:val="20"/>
              </w:rPr>
              <w:t xml:space="preserve"> (HCC) Location: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127397" w:rsidRPr="00524DF4" w:rsidRDefault="00127397" w:rsidP="00B00764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Fax: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</w:tc>
      </w:tr>
    </w:tbl>
    <w:p w:rsidR="00127397" w:rsidRPr="00524DF4" w:rsidRDefault="00127397" w:rsidP="00127397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127397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Immediate (Operational Period 0-2 Hours)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12739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7397" w:rsidRPr="00524DF4" w:rsidRDefault="00127397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Receive appointment, briefing, and any appropriate materials from the Security Branch Director.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2739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7397" w:rsidRPr="00524DF4" w:rsidRDefault="00127397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 xml:space="preserve">Read this entire Job Action Sheet and review </w:t>
            </w:r>
            <w:r>
              <w:rPr>
                <w:rFonts w:cs="Arial"/>
                <w:iCs/>
                <w:sz w:val="20"/>
                <w:szCs w:val="20"/>
              </w:rPr>
              <w:t>incident management team</w:t>
            </w:r>
            <w:r w:rsidRPr="00524DF4">
              <w:rPr>
                <w:rFonts w:cs="Arial"/>
                <w:iCs/>
                <w:sz w:val="20"/>
                <w:szCs w:val="20"/>
              </w:rPr>
              <w:t xml:space="preserve"> chart (HICS Form 207).  Put on position identification.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2739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7397" w:rsidRPr="00524DF4" w:rsidRDefault="00127397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Notify your usual supervisor of your HICS assignment.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2739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7397" w:rsidRPr="00524DF4" w:rsidRDefault="00127397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>Document all key activities, actions, and decisions in an Operational Log (HICS Form 214) on a continual basis.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2739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7397" w:rsidRPr="00524DF4" w:rsidRDefault="00127397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Appoint Crowd Control Unit members and complete the Branch Assignment List (HICS Form 204).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2739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7397" w:rsidRPr="00524DF4" w:rsidRDefault="00127397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Brief Unit members on current situation, incident objectives and strategy; outline Unit action plan; and designate time for next briefing.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2739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7397" w:rsidRPr="00524DF4" w:rsidRDefault="00127397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Ensure Unit members comply with safety policies and procedures including the appropriate use of personal protective equipment.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2739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7397" w:rsidRPr="00524DF4" w:rsidRDefault="00127397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In coordination with the Access Control Unit Leader, implement the facility’s disaster plan emergency lockdown policy and personnel identification policy.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2739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7397" w:rsidRPr="00524DF4" w:rsidRDefault="00127397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In coordination with the Access Control Unit Leader, identify and remove unauthorized persons from restricted areas.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2739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7397" w:rsidRPr="00524DF4" w:rsidRDefault="00127397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>Coordinate with local law enforcement, in collaboration with the Law Enforcement Interface Unit Leader and Liaison Officer, as necessary.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2739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7397" w:rsidRPr="00524DF4" w:rsidRDefault="00127397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Prepare to manage large numbers of victims and uninjured/asymptomatic arriving on scene.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2739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7397" w:rsidRPr="00524DF4" w:rsidRDefault="00127397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>Document all communications (internal and external) on an Incident Message Form (HICS Form 213).  Provide a copy of the Incident Message Form to the Documentation Unit.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127397" w:rsidRPr="00524DF4" w:rsidRDefault="00127397" w:rsidP="00127397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127397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Intermediate (Operational Period 2-12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12739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7397" w:rsidRPr="00524DF4" w:rsidRDefault="00127397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Meet regularly with the Security Branch Director for status reports, and relay important information to Unit Members.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2739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7397" w:rsidRPr="00524DF4" w:rsidRDefault="00127397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 xml:space="preserve">Regularly obtain information about progress on assigned tasks from Unit members and report important information to Security Branch Director.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2739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7397" w:rsidRPr="00524DF4" w:rsidRDefault="00127397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Prepare to manage families arriving at the facility.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2739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7397" w:rsidRPr="00524DF4" w:rsidRDefault="00127397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Monitor use of personal protective equipment and any potential adverse impacts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2739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7397" w:rsidRPr="00524DF4" w:rsidRDefault="00127397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Identify need for assistance or equipment and report to the Security Branch Director and Logistic Section Units.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2739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7397" w:rsidRPr="00524DF4" w:rsidRDefault="00127397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lastRenderedPageBreak/>
              <w:t>Develop and submit an action plan to the Security Branch Director when requested.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2739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7397" w:rsidRPr="00524DF4" w:rsidRDefault="00127397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Advise Security Branch Director immediately of any operational issue you are not able to correct or resolve.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127397" w:rsidRPr="00524DF4" w:rsidRDefault="00127397" w:rsidP="00127397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127397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Extended (Operational Period Beyond 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12739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7397" w:rsidRPr="00524DF4" w:rsidRDefault="00127397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Continue to monitor the Unit’s ability to meet workload demands, staff health and safety, resource needs, and documentation practices.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2739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7397" w:rsidRPr="00524DF4" w:rsidRDefault="00127397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Rotate staff on a regular basis.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2739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7397" w:rsidRPr="00524DF4" w:rsidRDefault="00127397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Continue to document actions and decisions on an Operational Log (HICS Form 214) and send to the Security Branch Director at assigned intervals and as needed.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2739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7397" w:rsidRPr="00524DF4" w:rsidRDefault="00127397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Continue to provide the Security Branch Director with periodic situation updates.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2739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7397" w:rsidRPr="00524DF4" w:rsidRDefault="00127397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Ensure your physical readiness through proper nutrition, water intake, rest, and stress management techniques.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2739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7397" w:rsidRPr="00524DF4" w:rsidRDefault="00127397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Observe all staff and volunteers for signs of stress and inappropriate behavior.  Report concerns to the Employee Health &amp; Well Being Unit Leader.  Provide for staff rest periods and relief.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2739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7397" w:rsidRPr="00524DF4" w:rsidRDefault="00127397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Upon shift change, brief your replacement on the status of all ongoing operations, issues, and other relevant incident information.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127397" w:rsidRPr="00524DF4" w:rsidRDefault="00127397" w:rsidP="00127397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127397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Demobilization/System Recovery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12739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7397" w:rsidRPr="00524DF4" w:rsidRDefault="00127397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As needs for the Unit’s staff decrease, return staff to their usual jobs, and combine or deactivate positions in a phased manner.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2739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7397" w:rsidRPr="00524DF4" w:rsidRDefault="00127397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return/retrieval of equipment and supplies and return all assigned incident command equipment.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2739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7397" w:rsidRPr="00524DF4" w:rsidRDefault="00127397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Debrief staff on lessons learned and procedural/equipment changes needed.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2739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7397" w:rsidRPr="00524DF4" w:rsidRDefault="00127397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Upon deactivation of your position, ensure all documentation and Operational Logs (HICS Form 214) are submitted to the Security Branch Director or Operations Section Chief, as appropriate.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2739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7397" w:rsidRPr="00524DF4" w:rsidRDefault="00127397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Upon deactivation of your position, brief the Security Branch Director or Operations Section Chief, as appropriate, on current problems, outstanding issues, and follow-up requirements.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2739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7397" w:rsidRPr="00524DF4" w:rsidRDefault="00127397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Submit comments to the Security Branch Director for discussion and possible inclusion in the after-action report; topics include:</w:t>
            </w:r>
          </w:p>
          <w:p w:rsidR="00127397" w:rsidRPr="00524DF4" w:rsidRDefault="00127397" w:rsidP="00127397">
            <w:pPr>
              <w:numPr>
                <w:ilvl w:val="0"/>
                <w:numId w:val="4"/>
              </w:num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Review of pertinent position descriptions and operational checklists</w:t>
            </w:r>
          </w:p>
          <w:p w:rsidR="00127397" w:rsidRPr="00524DF4" w:rsidRDefault="00127397" w:rsidP="00127397">
            <w:pPr>
              <w:numPr>
                <w:ilvl w:val="0"/>
                <w:numId w:val="4"/>
              </w:num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 xml:space="preserve">Recommendations for procedure changes </w:t>
            </w:r>
          </w:p>
          <w:p w:rsidR="00127397" w:rsidRPr="00524DF4" w:rsidRDefault="00127397" w:rsidP="00127397">
            <w:pPr>
              <w:numPr>
                <w:ilvl w:val="0"/>
                <w:numId w:val="4"/>
              </w:num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Section accomplishments and issues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2739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7397" w:rsidRPr="00524DF4" w:rsidRDefault="00127397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127397" w:rsidRPr="00524DF4" w:rsidRDefault="00127397" w:rsidP="00127397">
      <w:pPr>
        <w:rPr>
          <w:sz w:val="20"/>
          <w:szCs w:val="20"/>
        </w:rPr>
      </w:pPr>
    </w:p>
    <w:p w:rsidR="00127397" w:rsidRPr="00524DF4" w:rsidRDefault="00127397" w:rsidP="00127397">
      <w:pPr>
        <w:rPr>
          <w:sz w:val="20"/>
          <w:szCs w:val="20"/>
        </w:rPr>
      </w:pPr>
    </w:p>
    <w:p w:rsidR="00127397" w:rsidRPr="00524DF4" w:rsidRDefault="00127397" w:rsidP="00127397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590"/>
      </w:tblGrid>
      <w:tr w:rsidR="00127397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7397" w:rsidRPr="00524DF4" w:rsidRDefault="00127397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Documents/Tools</w:t>
            </w:r>
          </w:p>
        </w:tc>
      </w:tr>
      <w:tr w:rsidR="0012739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7397" w:rsidRPr="00524DF4" w:rsidRDefault="00127397" w:rsidP="00127397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lastRenderedPageBreak/>
              <w:t>Incident Action Plan</w:t>
            </w:r>
          </w:p>
          <w:p w:rsidR="00127397" w:rsidRPr="00524DF4" w:rsidRDefault="00127397" w:rsidP="00127397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204 – Branch Assignment List</w:t>
            </w:r>
          </w:p>
          <w:p w:rsidR="00127397" w:rsidRPr="00524DF4" w:rsidRDefault="00127397" w:rsidP="00127397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HICS Form 207 – </w:t>
            </w:r>
            <w:r>
              <w:rPr>
                <w:rFonts w:cs="Arial"/>
                <w:sz w:val="20"/>
                <w:szCs w:val="20"/>
              </w:rPr>
              <w:t>Incident Management Team</w:t>
            </w:r>
            <w:r w:rsidRPr="00524DF4">
              <w:rPr>
                <w:rFonts w:cs="Arial"/>
                <w:sz w:val="20"/>
                <w:szCs w:val="20"/>
              </w:rPr>
              <w:t xml:space="preserve"> Chart</w:t>
            </w:r>
          </w:p>
          <w:p w:rsidR="00127397" w:rsidRPr="00524DF4" w:rsidRDefault="00127397" w:rsidP="00127397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213 – Incident Message Form</w:t>
            </w:r>
          </w:p>
          <w:p w:rsidR="00127397" w:rsidRPr="00524DF4" w:rsidRDefault="00127397" w:rsidP="00127397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214 – Operational Log</w:t>
            </w:r>
          </w:p>
          <w:p w:rsidR="00127397" w:rsidRPr="00524DF4" w:rsidRDefault="00127397" w:rsidP="00127397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127397" w:rsidRPr="00524DF4" w:rsidRDefault="00127397" w:rsidP="0012739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organization chart</w:t>
            </w:r>
          </w:p>
          <w:p w:rsidR="00127397" w:rsidRPr="00524DF4" w:rsidRDefault="00127397" w:rsidP="0012739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telephone directory</w:t>
            </w:r>
          </w:p>
          <w:p w:rsidR="00127397" w:rsidRPr="00524DF4" w:rsidRDefault="00127397" w:rsidP="0012739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Radio/satellite phone</w:t>
            </w:r>
          </w:p>
          <w:p w:rsidR="00127397" w:rsidRPr="00524DF4" w:rsidRDefault="00127397" w:rsidP="0012739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emergency operations plan</w:t>
            </w:r>
          </w:p>
        </w:tc>
      </w:tr>
    </w:tbl>
    <w:p w:rsidR="00127397" w:rsidRPr="00524DF4" w:rsidRDefault="00127397" w:rsidP="00127397">
      <w:pPr>
        <w:rPr>
          <w:sz w:val="20"/>
          <w:szCs w:val="20"/>
        </w:rPr>
        <w:sectPr w:rsidR="00127397" w:rsidRPr="00524DF4" w:rsidSect="00127397">
          <w:headerReference w:type="default" r:id="rId5"/>
          <w:headerReference w:type="first" r:id="rId6"/>
          <w:pgSz w:w="12240" w:h="15840" w:code="1"/>
          <w:pgMar w:top="1080" w:right="1080" w:bottom="1080" w:left="1800" w:header="547" w:footer="547" w:gutter="0"/>
          <w:pgNumType w:start="1"/>
          <w:cols w:space="720"/>
          <w:titlePg/>
          <w:docGrid w:linePitch="360"/>
        </w:sectPr>
      </w:pPr>
    </w:p>
    <w:p w:rsidR="003E48B7" w:rsidRDefault="00127397"/>
    <w:sectPr w:rsidR="003E48B7" w:rsidSect="0091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397" w:rsidRDefault="00127397" w:rsidP="00CB58A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r w:rsidRPr="00CB58A2">
      <w:rPr>
        <w:rFonts w:cs="Arial"/>
        <w:sz w:val="16"/>
        <w:szCs w:val="16"/>
      </w:rPr>
      <w:t>Job Action Sheet</w:t>
    </w:r>
    <w:r w:rsidRPr="00CB58A2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>Operations Section</w:t>
    </w:r>
  </w:p>
  <w:p w:rsidR="00127397" w:rsidRDefault="00127397" w:rsidP="00CB58A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  <w:t>Security Branch</w:t>
    </w:r>
  </w:p>
  <w:p w:rsidR="00127397" w:rsidRPr="00CE1E96" w:rsidRDefault="00127397" w:rsidP="00CB58A2">
    <w:pPr>
      <w:pStyle w:val="Header"/>
      <w:tabs>
        <w:tab w:val="clear" w:pos="4320"/>
        <w:tab w:val="clear" w:pos="8640"/>
        <w:tab w:val="right" w:pos="9360"/>
      </w:tabs>
      <w:rPr>
        <w:rFonts w:cs="Arial"/>
        <w:b/>
        <w:sz w:val="16"/>
        <w:szCs w:val="16"/>
      </w:rPr>
    </w:pPr>
    <w:r>
      <w:rPr>
        <w:rFonts w:cs="Arial"/>
        <w:sz w:val="16"/>
        <w:szCs w:val="16"/>
      </w:rPr>
      <w:tab/>
    </w:r>
    <w:r w:rsidRPr="002F0018">
      <w:rPr>
        <w:rFonts w:cs="Arial"/>
        <w:b/>
        <w:caps/>
        <w:sz w:val="16"/>
        <w:szCs w:val="16"/>
      </w:rPr>
      <w:t>Crowd</w:t>
    </w:r>
    <w:r>
      <w:rPr>
        <w:rFonts w:cs="Arial"/>
        <w:b/>
        <w:caps/>
        <w:sz w:val="16"/>
        <w:szCs w:val="16"/>
      </w:rPr>
      <w:t xml:space="preserve"> </w:t>
    </w:r>
    <w:r w:rsidRPr="00657CE6">
      <w:rPr>
        <w:rFonts w:cs="Arial"/>
        <w:b/>
        <w:caps/>
        <w:sz w:val="16"/>
        <w:szCs w:val="16"/>
      </w:rPr>
      <w:t>Control</w:t>
    </w:r>
    <w:r>
      <w:rPr>
        <w:rFonts w:cs="Arial"/>
        <w:b/>
        <w:sz w:val="16"/>
        <w:szCs w:val="16"/>
      </w:rPr>
      <w:t xml:space="preserve"> UNIT LEADER</w:t>
    </w:r>
  </w:p>
  <w:p w:rsidR="00127397" w:rsidRDefault="00127397" w:rsidP="00826FE4">
    <w:pPr>
      <w:pStyle w:val="Header"/>
      <w:tabs>
        <w:tab w:val="clear" w:pos="4320"/>
        <w:tab w:val="clear" w:pos="8640"/>
        <w:tab w:val="right" w:pos="9360"/>
      </w:tabs>
      <w:rPr>
        <w:rStyle w:val="PageNumber"/>
        <w:rFonts w:cs="Arial"/>
        <w:sz w:val="16"/>
        <w:szCs w:val="16"/>
      </w:rPr>
    </w:pPr>
    <w:r w:rsidRPr="00CB58A2">
      <w:rPr>
        <w:rFonts w:cs="Arial"/>
        <w:sz w:val="16"/>
        <w:szCs w:val="16"/>
      </w:rPr>
      <w:tab/>
      <w:t xml:space="preserve">Page </w:t>
    </w:r>
    <w:r w:rsidRPr="00CB58A2">
      <w:rPr>
        <w:rStyle w:val="PageNumber"/>
        <w:rFonts w:cs="Arial"/>
        <w:sz w:val="16"/>
        <w:szCs w:val="16"/>
      </w:rPr>
      <w:fldChar w:fldCharType="begin"/>
    </w:r>
    <w:r w:rsidRPr="00CB58A2">
      <w:rPr>
        <w:rStyle w:val="PageNumber"/>
        <w:rFonts w:cs="Arial"/>
        <w:sz w:val="16"/>
        <w:szCs w:val="16"/>
      </w:rPr>
      <w:instrText xml:space="preserve"> PAGE </w:instrText>
    </w:r>
    <w:r w:rsidRPr="00CB58A2">
      <w:rPr>
        <w:rStyle w:val="PageNumber"/>
        <w:rFonts w:cs="Arial"/>
        <w:sz w:val="16"/>
        <w:szCs w:val="16"/>
      </w:rPr>
      <w:fldChar w:fldCharType="separate"/>
    </w:r>
    <w:r>
      <w:rPr>
        <w:rStyle w:val="PageNumber"/>
        <w:rFonts w:cs="Arial"/>
        <w:noProof/>
        <w:sz w:val="16"/>
        <w:szCs w:val="16"/>
      </w:rPr>
      <w:t>4</w:t>
    </w:r>
    <w:r w:rsidRPr="00CB58A2">
      <w:rPr>
        <w:rStyle w:val="PageNumber"/>
        <w:rFonts w:cs="Arial"/>
        <w:sz w:val="16"/>
        <w:szCs w:val="16"/>
      </w:rPr>
      <w:fldChar w:fldCharType="end"/>
    </w:r>
  </w:p>
  <w:p w:rsidR="00127397" w:rsidRPr="00826FE4" w:rsidRDefault="00127397" w:rsidP="00826FE4">
    <w:pPr>
      <w:pStyle w:val="Header"/>
      <w:tabs>
        <w:tab w:val="clear" w:pos="4320"/>
        <w:tab w:val="clear" w:pos="8640"/>
        <w:tab w:val="right" w:pos="9360"/>
      </w:tabs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397" w:rsidRDefault="00127397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r w:rsidRPr="00CB58A2">
      <w:rPr>
        <w:rFonts w:cs="Arial"/>
        <w:sz w:val="16"/>
        <w:szCs w:val="16"/>
      </w:rPr>
      <w:t>Job Action Sheet</w:t>
    </w:r>
    <w:r w:rsidRPr="00CB58A2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>OPERATIONS SECTION</w:t>
    </w:r>
  </w:p>
  <w:p w:rsidR="00127397" w:rsidRPr="00CB58A2" w:rsidRDefault="00127397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  <w:t>Security Branch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DC1216C"/>
    <w:multiLevelType w:val="hybridMultilevel"/>
    <w:tmpl w:val="1FFA2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/>
  <w:rsids>
    <w:rsidRoot w:val="00020541"/>
    <w:rsid w:val="00020541"/>
    <w:rsid w:val="0003089B"/>
    <w:rsid w:val="00097AB1"/>
    <w:rsid w:val="000B0D51"/>
    <w:rsid w:val="00127397"/>
    <w:rsid w:val="00307223"/>
    <w:rsid w:val="00350049"/>
    <w:rsid w:val="003833D2"/>
    <w:rsid w:val="003B0BA3"/>
    <w:rsid w:val="003B2E52"/>
    <w:rsid w:val="004D667A"/>
    <w:rsid w:val="00501040"/>
    <w:rsid w:val="00545BD9"/>
    <w:rsid w:val="005A570F"/>
    <w:rsid w:val="00651727"/>
    <w:rsid w:val="00676686"/>
    <w:rsid w:val="006A292D"/>
    <w:rsid w:val="00780480"/>
    <w:rsid w:val="00781B53"/>
    <w:rsid w:val="007C0C6D"/>
    <w:rsid w:val="008F2CF3"/>
    <w:rsid w:val="00900556"/>
    <w:rsid w:val="00917834"/>
    <w:rsid w:val="009C0C8F"/>
    <w:rsid w:val="009C62C0"/>
    <w:rsid w:val="00A6745B"/>
    <w:rsid w:val="00B17113"/>
    <w:rsid w:val="00B52DF7"/>
    <w:rsid w:val="00BB13E3"/>
    <w:rsid w:val="00BF41D8"/>
    <w:rsid w:val="00BF7510"/>
    <w:rsid w:val="00C05528"/>
    <w:rsid w:val="00C91BE0"/>
    <w:rsid w:val="00D0625C"/>
    <w:rsid w:val="00D538A7"/>
    <w:rsid w:val="00E257D2"/>
    <w:rsid w:val="00E315EE"/>
    <w:rsid w:val="00F5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39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73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7397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27397"/>
    <w:pPr>
      <w:jc w:val="center"/>
    </w:pPr>
    <w:rPr>
      <w:rFonts w:ascii="Times New Roman" w:hAnsi="Times New Roman"/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127397"/>
    <w:rPr>
      <w:rFonts w:ascii="Times New Roman" w:eastAsia="Times New Roman" w:hAnsi="Times New Roman" w:cs="Times New Roman"/>
      <w:b/>
      <w:spacing w:val="-3"/>
      <w:sz w:val="28"/>
      <w:szCs w:val="24"/>
    </w:rPr>
  </w:style>
  <w:style w:type="character" w:styleId="PageNumber">
    <w:name w:val="page number"/>
    <w:basedOn w:val="DefaultParagraphFont"/>
    <w:rsid w:val="00127397"/>
  </w:style>
  <w:style w:type="table" w:styleId="TableGrid">
    <w:name w:val="Table Grid"/>
    <w:basedOn w:val="TableNormal"/>
    <w:rsid w:val="00127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4265</Characters>
  <Application>Microsoft Office Word</Application>
  <DocSecurity>0</DocSecurity>
  <Lines>35</Lines>
  <Paragraphs>10</Paragraphs>
  <ScaleCrop>false</ScaleCrop>
  <Company>Columbus Regional Healthcare System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CRHS EM</dc:creator>
  <cp:keywords/>
  <dc:description/>
  <cp:lastModifiedBy>CRHS EM</cp:lastModifiedBy>
  <cp:revision>2</cp:revision>
  <dcterms:created xsi:type="dcterms:W3CDTF">2012-09-25T17:58:00Z</dcterms:created>
  <dcterms:modified xsi:type="dcterms:W3CDTF">2012-09-25T17:58:00Z</dcterms:modified>
</cp:coreProperties>
</file>